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2D" w:rsidRPr="0055672D" w:rsidRDefault="0055672D" w:rsidP="0055672D">
      <w:pPr>
        <w:widowControl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33"/>
          <w:szCs w:val="33"/>
        </w:rPr>
      </w:pPr>
      <w:r w:rsidRPr="0055672D">
        <w:rPr>
          <w:rFonts w:ascii="宋体" w:eastAsia="宋体" w:hAnsi="宋体" w:cs="宋体" w:hint="eastAsia"/>
          <w:b/>
          <w:bCs/>
          <w:color w:val="000000"/>
          <w:kern w:val="36"/>
          <w:sz w:val="33"/>
          <w:szCs w:val="33"/>
        </w:rPr>
        <w:t>关于印发《台州市环境保护局网络发言人制度》的通知</w:t>
      </w:r>
    </w:p>
    <w:p w:rsidR="0055672D" w:rsidRPr="0055672D" w:rsidRDefault="0055672D" w:rsidP="0055672D">
      <w:pPr>
        <w:widowControl/>
        <w:spacing w:line="432" w:lineRule="auto"/>
        <w:jc w:val="center"/>
        <w:rPr>
          <w:rFonts w:ascii="宋体" w:eastAsia="宋体" w:hAnsi="宋体" w:cs="宋体" w:hint="eastAsia"/>
          <w:color w:val="807F7F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807F7F"/>
          <w:kern w:val="0"/>
          <w:sz w:val="20"/>
          <w:szCs w:val="20"/>
        </w:rPr>
        <w:t>发布时间：2010-12-09</w:t>
      </w:r>
    </w:p>
    <w:p w:rsidR="0055672D" w:rsidRPr="0055672D" w:rsidRDefault="0055672D" w:rsidP="0055672D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台环保〔2010〕35号</w:t>
      </w:r>
    </w:p>
    <w:p w:rsidR="0055672D" w:rsidRPr="0055672D" w:rsidRDefault="0055672D" w:rsidP="0055672D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672D" w:rsidRPr="0055672D" w:rsidRDefault="0055672D" w:rsidP="0055672D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bookmarkStart w:id="0" w:name="zhusong"/>
      <w:bookmarkStart w:id="1" w:name="biaoti"/>
      <w:bookmarkEnd w:id="0"/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  <w:bookmarkEnd w:id="1"/>
    </w:p>
    <w:p w:rsidR="0055672D" w:rsidRPr="0055672D" w:rsidRDefault="0055672D" w:rsidP="0055672D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关于印发《台州市环境保护局</w:t>
      </w:r>
    </w:p>
    <w:p w:rsidR="0055672D" w:rsidRPr="0055672D" w:rsidRDefault="0055672D" w:rsidP="0055672D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网络发言人制度》的通知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 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局机关各处（室）、直属各单位：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   现将《台州市环境保护局网络发言人制度》印发给你们，请各单位按要求认真组织实施。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672D" w:rsidRPr="0055672D" w:rsidRDefault="0055672D" w:rsidP="0055672D">
      <w:pPr>
        <w:widowControl/>
        <w:spacing w:line="432" w:lineRule="auto"/>
        <w:jc w:val="righ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二O一O年三月十二日</w:t>
      </w:r>
    </w:p>
    <w:p w:rsidR="0055672D" w:rsidRPr="0055672D" w:rsidRDefault="0055672D" w:rsidP="0055672D">
      <w:pPr>
        <w:widowControl/>
        <w:spacing w:line="432" w:lineRule="auto"/>
        <w:jc w:val="righ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672D" w:rsidRPr="0055672D" w:rsidRDefault="0055672D" w:rsidP="0055672D">
      <w:pPr>
        <w:widowControl/>
        <w:spacing w:line="432" w:lineRule="auto"/>
        <w:jc w:val="righ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672D" w:rsidRPr="0055672D" w:rsidRDefault="0055672D" w:rsidP="0055672D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55672D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br w:type="textWrapping" w:clear="all"/>
      </w:r>
    </w:p>
    <w:p w:rsidR="0055672D" w:rsidRPr="0055672D" w:rsidRDefault="0055672D" w:rsidP="0055672D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台州市环境保护局网络发言人制度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为充分发挥网络优势，进一步推进政务公开，加强环境保护宣传，及时了解舆情并正确引导社会舆论，同时，加强与群众的联系，听取民声、畅通民意、集中民智，市环保局决定建立网络发言人制度。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一、基本原则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（一）坚持党的基本路线、方针和政策。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lastRenderedPageBreak/>
        <w:t>（二）网络发言务必真实、可信、客观；答复必须及时、准确。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（三）坚持正面宣传，正确引导舆论。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二、工作体系设置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台州市环保局分管宣传教育工作的领导负责网评工作，统筹本局的网络评论。成立网络发言人队伍，成员由各处（室）、直属单位明确一名熟悉业务工作的工作人员组成。环境宣教信息中心为“统一受理、统一回复”的窗口。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三、工作职责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网络发言人负责回应市环保局门户网（www.tzepb.gov.cn）上的公众交流平台（“环保直通车”）内网民的咨询和诉求，及时疏导网民情绪。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四、工作流程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1、环境宣教信息中心网络发言人负责对网民的意见或建议进行收集、整理、归类；对需要回应的意见受理后，移交相关处（室）、直属单位，相关处（室）和直属单位的网络新闻发言人在规定时间内完成答复；经处（室）和直属单位主要负责人审核、分管宣教的领导审定后，交由环境宣教信息中心统一网上回复。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2、受理的时限为网民上网投诉及提出意见、建议后2个小时内（下班时间除外）；处（室）和直属单位回复的时限为移交后３个工作日内；确需延长办理时间的帖子经分管领导批准后在３个工作日内上网作出说明，并及时告知办理进展情况及办理结果，最长不得超过15个工作日。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3、处（室）和直属单位的网络发言人每天不少于2次定时上网浏览、收集涉及本处（室）和直属单位职责的舆情信息、以网络虚名与网民聊谈，对于一般的问题可以网络虚名在第一时间给予初步回应。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4、处（室）和直属单位的网络发言人根据市环保局工作进展情况，每周确定1个选题，经处（室）和直属单位主要负责人审定后在网上发贴，吸引公众参与讨论。对社会公众关注的热点问题、新闻媒体报道的敏感话题、重大突发事件的新贴发布，由分管领导审定。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 xml:space="preserve">五、保障措施 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lastRenderedPageBreak/>
        <w:t>办公室、监察室不定期开展对网民来帖回复情况的检查，并将回复情况纳入每年处（室）、直属单位工作的考核内容，并作为评先进的重要依据。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本制度自2010年4月1日起执行。</w:t>
      </w:r>
    </w:p>
    <w:p w:rsidR="0055672D" w:rsidRPr="0055672D" w:rsidRDefault="0055672D" w:rsidP="0055672D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55672D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主题词：</w:t>
      </w:r>
      <w:r w:rsidRPr="0055672D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环保 网络 发言人 制度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55672D" w:rsidRPr="0055672D" w:rsidTr="0055672D">
        <w:trPr>
          <w:tblCellSpacing w:w="0" w:type="dxa"/>
        </w:trPr>
        <w:tc>
          <w:tcPr>
            <w:tcW w:w="9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72D" w:rsidRPr="0055672D" w:rsidRDefault="0055672D" w:rsidP="0055672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bookmarkStart w:id="2" w:name="ztc"/>
            <w:bookmarkStart w:id="3" w:name="chaosong"/>
            <w:bookmarkEnd w:id="3"/>
            <w:r w:rsidRPr="0055672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抄送：省环保厅,市府办,各县、市、区环保局（分局）。</w:t>
            </w:r>
            <w:bookmarkEnd w:id="2"/>
          </w:p>
        </w:tc>
      </w:tr>
      <w:tr w:rsidR="0055672D" w:rsidRPr="0055672D" w:rsidTr="0055672D">
        <w:trPr>
          <w:tblCellSpacing w:w="0" w:type="dxa"/>
        </w:trPr>
        <w:tc>
          <w:tcPr>
            <w:tcW w:w="9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72D" w:rsidRPr="0055672D" w:rsidRDefault="0055672D" w:rsidP="0055672D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55672D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台州市环境保护局办公室              2010年3月22日印发</w:t>
            </w:r>
          </w:p>
        </w:tc>
      </w:tr>
    </w:tbl>
    <w:p w:rsidR="00CD75C6" w:rsidRDefault="00CD75C6">
      <w:bookmarkStart w:id="4" w:name="_GoBack"/>
      <w:bookmarkEnd w:id="4"/>
    </w:p>
    <w:sectPr w:rsidR="00CD7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42"/>
    <w:rsid w:val="003F5642"/>
    <w:rsid w:val="0055672D"/>
    <w:rsid w:val="00CD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55672D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55672D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3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2018-05-10T02:27:00Z</dcterms:created>
  <dcterms:modified xsi:type="dcterms:W3CDTF">2018-05-10T02:27:00Z</dcterms:modified>
</cp:coreProperties>
</file>