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59" w:rsidRPr="00552459" w:rsidRDefault="00552459" w:rsidP="00552459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552459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关于加强医疗过程中使用后的输液瓶（袋）管理的通知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发布时间：2010-12-20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52459" w:rsidRPr="00552459" w:rsidTr="00552459">
        <w:trPr>
          <w:tblCellSpacing w:w="0" w:type="dxa"/>
        </w:trPr>
        <w:tc>
          <w:tcPr>
            <w:tcW w:w="0" w:type="auto"/>
            <w:vAlign w:val="center"/>
            <w:hideMark/>
          </w:tcPr>
          <w:p w:rsidR="00552459" w:rsidRPr="00552459" w:rsidRDefault="00552459" w:rsidP="00552459">
            <w:pPr>
              <w:widowControl/>
              <w:spacing w:line="432" w:lineRule="auto"/>
              <w:jc w:val="left"/>
              <w:divId w:val="2139492567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552459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文件</w:t>
            </w:r>
          </w:p>
        </w:tc>
      </w:tr>
    </w:tbl>
    <w:p w:rsidR="00552459" w:rsidRPr="00552459" w:rsidRDefault="00552459" w:rsidP="00552459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52459">
        <w:rPr>
          <w:rFonts w:ascii="宋体" w:eastAsia="宋体" w:hAnsi="宋体" w:cs="宋体" w:hint="eastAsia"/>
          <w:kern w:val="0"/>
          <w:sz w:val="18"/>
          <w:szCs w:val="18"/>
        </w:rPr>
        <w:t xml:space="preserve">台州市环境保护局 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 州 市 卫 生 局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台环保〔2009〕165号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52459">
        <w:rPr>
          <w:rFonts w:ascii="宋体" w:eastAsia="宋体" w:hAnsi="宋体" w:cs="宋体" w:hint="eastAsia"/>
          <w:kern w:val="0"/>
          <w:sz w:val="18"/>
          <w:szCs w:val="18"/>
        </w:rPr>
        <w:br w:type="textWrapping" w:clear="all"/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0" w:name="biaoti"/>
      <w:r w:rsidRPr="0055245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关于加强医疗过程中使用后的输液瓶</w:t>
      </w:r>
      <w:bookmarkEnd w:id="0"/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（袋）管理的通知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1" w:name="zhusong"/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各县（市、区）环保局（分局）、卫生局：</w:t>
      </w:r>
      <w:bookmarkEnd w:id="1"/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   根据省环保厅、省卫生厅等4部门关于公布《浙江省有害废物名录》的通知精神，结合目前甲流二次爆发可能性，现就医疗过程中使用后输液瓶（袋）管理通知如下：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一、医疗过程中使用后的输液瓶（袋）（以下简称废输液瓶（袋））已于2009年7月1日被列为浙江省有害废物名录（编号为y/H03），为了消除传染风险，在台州市有害废物管理制度制定之前，参照危险废物管理制度执行。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二、各医疗机构要按照医疗废物收集、暂存的有关要求进行废输液瓶（袋）的管理，严禁非法买卖。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三、台州市翔进医疗废物处置有限公司、临海括苍医用垃圾处理中心作为全市暂时定点处置单位，要做好相关准备，按规划开展各自收集范围内的废输液瓶（袋）的集中处置工作。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四、强化对医疗卫生单位的监督检查，确保医疗废物及输液瓶（袋）的暂存、转运及集中处置过程中的环境安全，严厉打击各类非法转移、收集、处置医疗废物及废输液瓶（袋）等违法行为。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台州市环境保护局              台州市卫生局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二OO九年十一月十日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2459" w:rsidRPr="00552459" w:rsidRDefault="00552459" w:rsidP="0055245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245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主题词：</w:t>
      </w:r>
      <w:r w:rsidRPr="0055245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环保  输液瓶（袋）  管理  通知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552459" w:rsidRPr="00552459" w:rsidTr="00552459">
        <w:trPr>
          <w:tblCellSpacing w:w="0" w:type="dxa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59" w:rsidRPr="00552459" w:rsidRDefault="00552459" w:rsidP="00552459">
            <w:pPr>
              <w:widowControl/>
              <w:spacing w:line="432" w:lineRule="auto"/>
              <w:jc w:val="left"/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</w:pPr>
            <w:bookmarkStart w:id="2" w:name="ztc"/>
            <w:bookmarkStart w:id="3" w:name="chaosong"/>
            <w:bookmarkEnd w:id="3"/>
            <w:r w:rsidRPr="00552459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抄送：浙江省环保厅、浙江省卫生厅，台州市环境监察支队、</w:t>
            </w:r>
            <w:bookmarkEnd w:id="2"/>
          </w:p>
          <w:p w:rsidR="00552459" w:rsidRPr="00552459" w:rsidRDefault="00552459" w:rsidP="0055245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552459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台州市卫生监督所、台州市固体废物管理中心</w:t>
            </w:r>
          </w:p>
        </w:tc>
      </w:tr>
      <w:tr w:rsidR="00552459" w:rsidRPr="00552459" w:rsidTr="00552459">
        <w:trPr>
          <w:tblCellSpacing w:w="0" w:type="dxa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459" w:rsidRPr="00552459" w:rsidRDefault="00552459" w:rsidP="0055245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552459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台州市环境保护局办公室           2009年11月10日印发</w:t>
            </w:r>
          </w:p>
        </w:tc>
      </w:tr>
    </w:tbl>
    <w:p w:rsidR="003402B3" w:rsidRDefault="003402B3">
      <w:bookmarkStart w:id="4" w:name="_GoBack"/>
      <w:bookmarkEnd w:id="4"/>
    </w:p>
    <w:sectPr w:rsidR="0034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8A"/>
    <w:rsid w:val="003402B3"/>
    <w:rsid w:val="00552459"/>
    <w:rsid w:val="0060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552459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552459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2018-05-10T02:56:00Z</dcterms:created>
  <dcterms:modified xsi:type="dcterms:W3CDTF">2018-05-10T02:56:00Z</dcterms:modified>
</cp:coreProperties>
</file>