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D4" w:rsidRPr="003142D4" w:rsidRDefault="003142D4" w:rsidP="003142D4">
      <w:pPr>
        <w:widowControl/>
        <w:jc w:val="center"/>
        <w:outlineLvl w:val="1"/>
        <w:rPr>
          <w:rFonts w:ascii="宋体" w:eastAsia="宋体" w:hAnsi="宋体" w:cs="宋体"/>
          <w:b/>
          <w:bCs/>
          <w:color w:val="000000"/>
          <w:kern w:val="36"/>
          <w:sz w:val="33"/>
          <w:szCs w:val="33"/>
        </w:rPr>
      </w:pPr>
      <w:r w:rsidRPr="003142D4">
        <w:rPr>
          <w:rFonts w:ascii="宋体" w:eastAsia="宋体" w:hAnsi="宋体" w:cs="宋体" w:hint="eastAsia"/>
          <w:b/>
          <w:bCs/>
          <w:color w:val="000000"/>
          <w:kern w:val="36"/>
          <w:sz w:val="33"/>
          <w:szCs w:val="33"/>
        </w:rPr>
        <w:t>黄标车淘汰工作职责分工</w:t>
      </w:r>
    </w:p>
    <w:p w:rsidR="003142D4" w:rsidRPr="003142D4" w:rsidRDefault="003142D4" w:rsidP="003142D4">
      <w:pPr>
        <w:widowControl/>
        <w:spacing w:line="432" w:lineRule="auto"/>
        <w:jc w:val="center"/>
        <w:rPr>
          <w:rFonts w:ascii="宋体" w:eastAsia="宋体" w:hAnsi="宋体" w:cs="宋体" w:hint="eastAsia"/>
          <w:color w:val="807F7F"/>
          <w:kern w:val="0"/>
          <w:sz w:val="20"/>
          <w:szCs w:val="20"/>
        </w:rPr>
      </w:pPr>
      <w:r w:rsidRPr="003142D4">
        <w:rPr>
          <w:rFonts w:ascii="宋体" w:eastAsia="宋体" w:hAnsi="宋体" w:cs="宋体" w:hint="eastAsia"/>
          <w:color w:val="807F7F"/>
          <w:kern w:val="0"/>
          <w:sz w:val="20"/>
          <w:szCs w:val="20"/>
        </w:rPr>
        <w:t>发布时间：2014-10-23</w:t>
      </w:r>
    </w:p>
    <w:p w:rsidR="003142D4" w:rsidRPr="003142D4" w:rsidRDefault="003142D4" w:rsidP="003142D4">
      <w:pPr>
        <w:widowControl/>
        <w:shd w:val="clear" w:color="auto" w:fill="FFFFFF"/>
        <w:spacing w:line="540" w:lineRule="atLeast"/>
        <w:ind w:firstLine="640"/>
        <w:jc w:val="left"/>
        <w:rPr>
          <w:rFonts w:ascii="宋体" w:eastAsia="宋体" w:hAnsi="宋体" w:cs="宋体" w:hint="eastAsia"/>
          <w:color w:val="000000"/>
          <w:kern w:val="0"/>
          <w:szCs w:val="21"/>
        </w:rPr>
      </w:pPr>
      <w:r w:rsidRPr="003142D4">
        <w:rPr>
          <w:rFonts w:ascii="宋体" w:eastAsia="宋体" w:hAnsi="宋体" w:cs="宋体" w:hint="eastAsia"/>
          <w:color w:val="000000"/>
          <w:kern w:val="0"/>
          <w:szCs w:val="21"/>
        </w:rPr>
        <w:t>一、各县（市、区）政府、台州经济开发区管委会：对辖区内黄标车淘汰工作负总责，成立相应组织机构并进行责任分工，做好本辖区范围黄标车淘汰工作，对符合车辆淘汰政策的单位和个人按标准进行奖励补贴。</w:t>
      </w:r>
    </w:p>
    <w:p w:rsidR="003142D4" w:rsidRPr="003142D4" w:rsidRDefault="003142D4" w:rsidP="003142D4">
      <w:pPr>
        <w:widowControl/>
        <w:shd w:val="clear" w:color="auto" w:fill="FFFFFF"/>
        <w:spacing w:line="540" w:lineRule="atLeast"/>
        <w:ind w:firstLine="640"/>
        <w:jc w:val="left"/>
        <w:rPr>
          <w:rFonts w:ascii="宋体" w:eastAsia="宋体" w:hAnsi="宋体" w:cs="宋体" w:hint="eastAsia"/>
          <w:color w:val="000000"/>
          <w:kern w:val="0"/>
          <w:szCs w:val="21"/>
        </w:rPr>
      </w:pPr>
      <w:r w:rsidRPr="003142D4">
        <w:rPr>
          <w:rFonts w:ascii="宋体" w:eastAsia="宋体" w:hAnsi="宋体" w:cs="宋体" w:hint="eastAsia"/>
          <w:color w:val="000000"/>
          <w:kern w:val="0"/>
          <w:szCs w:val="21"/>
        </w:rPr>
        <w:t>二、市环保局：负责黄标车淘汰日常组织协调工作，负责对县（市、区）黄标车淘汰工作的指导、督促、协调和考核；会同相关部门制定加快黄标车淘汰工作实施方案、黄标车淘汰政府奖励补贴政策及黄标车区域限行方案；负责牵头机动车尾气检测及环保标志发放；负责黄标车限行和淘汰政策的宣传工作。</w:t>
      </w:r>
    </w:p>
    <w:p w:rsidR="003142D4" w:rsidRPr="003142D4" w:rsidRDefault="003142D4" w:rsidP="003142D4">
      <w:pPr>
        <w:widowControl/>
        <w:shd w:val="clear" w:color="auto" w:fill="FFFFFF"/>
        <w:spacing w:line="540" w:lineRule="atLeast"/>
        <w:ind w:firstLine="640"/>
        <w:jc w:val="left"/>
        <w:rPr>
          <w:rFonts w:ascii="宋体" w:eastAsia="宋体" w:hAnsi="宋体" w:cs="宋体" w:hint="eastAsia"/>
          <w:color w:val="000000"/>
          <w:kern w:val="0"/>
          <w:szCs w:val="21"/>
        </w:rPr>
      </w:pPr>
      <w:r w:rsidRPr="003142D4">
        <w:rPr>
          <w:rFonts w:ascii="宋体" w:eastAsia="宋体" w:hAnsi="宋体" w:cs="宋体" w:hint="eastAsia"/>
          <w:color w:val="000000"/>
          <w:kern w:val="0"/>
          <w:szCs w:val="21"/>
        </w:rPr>
        <w:t>三、市公安局：会同市环保局制定加快黄标车淘汰工作实施方案和黄标车区域限行方案；负责提供黄标车车辆信息，审核车辆提前淘汰的有效性，办理报废黄标车注销登记手续，禁止台州市籍黄标车市内过户；负责加强路面监控设施能力建设，设置黄标车限行区域标志牌，加大机动车违法上路执法工作。</w:t>
      </w:r>
    </w:p>
    <w:p w:rsidR="003142D4" w:rsidRPr="003142D4" w:rsidRDefault="003142D4" w:rsidP="003142D4">
      <w:pPr>
        <w:widowControl/>
        <w:shd w:val="clear" w:color="auto" w:fill="FFFFFF"/>
        <w:spacing w:line="540" w:lineRule="atLeast"/>
        <w:ind w:firstLine="640"/>
        <w:jc w:val="left"/>
        <w:rPr>
          <w:rFonts w:ascii="宋体" w:eastAsia="宋体" w:hAnsi="宋体" w:cs="宋体" w:hint="eastAsia"/>
          <w:color w:val="000000"/>
          <w:kern w:val="0"/>
          <w:szCs w:val="21"/>
        </w:rPr>
      </w:pPr>
      <w:r w:rsidRPr="003142D4">
        <w:rPr>
          <w:rFonts w:ascii="宋体" w:eastAsia="宋体" w:hAnsi="宋体" w:cs="宋体" w:hint="eastAsia"/>
          <w:color w:val="000000"/>
          <w:kern w:val="0"/>
          <w:szCs w:val="21"/>
        </w:rPr>
        <w:t>四、市财政局：会同市环保局制定黄标车淘汰政府奖励补贴政策及市本级专项资金管理办法；负责落实市本级黄标车提前淘汰专项资金和工作经费，做好资金发放审核的监督管理工作。</w:t>
      </w:r>
    </w:p>
    <w:p w:rsidR="003142D4" w:rsidRPr="003142D4" w:rsidRDefault="003142D4" w:rsidP="003142D4">
      <w:pPr>
        <w:widowControl/>
        <w:shd w:val="clear" w:color="auto" w:fill="FFFFFF"/>
        <w:spacing w:line="540" w:lineRule="atLeast"/>
        <w:ind w:firstLine="640"/>
        <w:jc w:val="left"/>
        <w:rPr>
          <w:rFonts w:ascii="宋体" w:eastAsia="宋体" w:hAnsi="宋体" w:cs="宋体" w:hint="eastAsia"/>
          <w:color w:val="000000"/>
          <w:kern w:val="0"/>
          <w:szCs w:val="21"/>
        </w:rPr>
      </w:pPr>
      <w:r w:rsidRPr="003142D4">
        <w:rPr>
          <w:rFonts w:ascii="宋体" w:eastAsia="宋体" w:hAnsi="宋体" w:cs="宋体" w:hint="eastAsia"/>
          <w:color w:val="000000"/>
          <w:kern w:val="0"/>
          <w:szCs w:val="21"/>
        </w:rPr>
        <w:t>五、市交通运输局：负责营运黄标车淘汰工作，组织出租车安装三元催化装置。</w:t>
      </w:r>
    </w:p>
    <w:p w:rsidR="003142D4" w:rsidRPr="003142D4" w:rsidRDefault="003142D4" w:rsidP="003142D4">
      <w:pPr>
        <w:widowControl/>
        <w:shd w:val="clear" w:color="auto" w:fill="FFFFFF"/>
        <w:spacing w:line="540" w:lineRule="atLeast"/>
        <w:ind w:firstLine="640"/>
        <w:jc w:val="left"/>
        <w:rPr>
          <w:rFonts w:ascii="宋体" w:eastAsia="宋体" w:hAnsi="宋体" w:cs="宋体" w:hint="eastAsia"/>
          <w:color w:val="000000"/>
          <w:kern w:val="0"/>
          <w:szCs w:val="21"/>
        </w:rPr>
      </w:pPr>
      <w:r w:rsidRPr="003142D4">
        <w:rPr>
          <w:rFonts w:ascii="宋体" w:eastAsia="宋体" w:hAnsi="宋体" w:cs="宋体" w:hint="eastAsia"/>
          <w:color w:val="000000"/>
          <w:kern w:val="0"/>
          <w:szCs w:val="21"/>
        </w:rPr>
        <w:t>六、市商务局：负责对报废车辆回收拆解企业的监督管理。</w:t>
      </w:r>
    </w:p>
    <w:p w:rsidR="003142D4" w:rsidRPr="003142D4" w:rsidRDefault="003142D4" w:rsidP="003142D4">
      <w:pPr>
        <w:widowControl/>
        <w:shd w:val="clear" w:color="auto" w:fill="FFFFFF"/>
        <w:spacing w:line="540" w:lineRule="atLeast"/>
        <w:ind w:firstLine="640"/>
        <w:jc w:val="left"/>
        <w:rPr>
          <w:rFonts w:ascii="宋体" w:eastAsia="宋体" w:hAnsi="宋体" w:cs="宋体" w:hint="eastAsia"/>
          <w:color w:val="000000"/>
          <w:kern w:val="0"/>
          <w:szCs w:val="21"/>
        </w:rPr>
      </w:pPr>
      <w:r w:rsidRPr="003142D4">
        <w:rPr>
          <w:rFonts w:ascii="宋体" w:eastAsia="宋体" w:hAnsi="宋体" w:cs="宋体" w:hint="eastAsia"/>
          <w:color w:val="000000"/>
          <w:kern w:val="0"/>
          <w:szCs w:val="21"/>
        </w:rPr>
        <w:t>七、市机关事务管理局：负责本级党政机关的公务黄标车淘汰工作。</w:t>
      </w:r>
    </w:p>
    <w:p w:rsidR="003142D4" w:rsidRPr="003142D4" w:rsidRDefault="003142D4" w:rsidP="003142D4">
      <w:pPr>
        <w:widowControl/>
        <w:shd w:val="clear" w:color="auto" w:fill="FFFFFF"/>
        <w:spacing w:line="540" w:lineRule="atLeast"/>
        <w:ind w:firstLine="640"/>
        <w:jc w:val="left"/>
        <w:rPr>
          <w:rFonts w:ascii="宋体" w:eastAsia="宋体" w:hAnsi="宋体" w:cs="宋体" w:hint="eastAsia"/>
          <w:color w:val="000000"/>
          <w:kern w:val="0"/>
          <w:szCs w:val="21"/>
        </w:rPr>
      </w:pPr>
      <w:r w:rsidRPr="003142D4">
        <w:rPr>
          <w:rFonts w:ascii="宋体" w:eastAsia="宋体" w:hAnsi="宋体" w:cs="宋体" w:hint="eastAsia"/>
          <w:color w:val="000000"/>
          <w:kern w:val="0"/>
          <w:szCs w:val="21"/>
        </w:rPr>
        <w:t>八、市国资委：负责国企黄标车淘汰工作。</w:t>
      </w:r>
    </w:p>
    <w:p w:rsidR="00F95D2B" w:rsidRDefault="00F95D2B">
      <w:bookmarkStart w:id="0" w:name="_GoBack"/>
      <w:bookmarkEnd w:id="0"/>
    </w:p>
    <w:sectPr w:rsidR="00F95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29"/>
    <w:rsid w:val="003142D4"/>
    <w:rsid w:val="00405D29"/>
    <w:rsid w:val="00F9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142D4"/>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142D4"/>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0693">
      <w:bodyDiv w:val="1"/>
      <w:marLeft w:val="0"/>
      <w:marRight w:val="0"/>
      <w:marTop w:val="0"/>
      <w:marBottom w:val="0"/>
      <w:divBdr>
        <w:top w:val="none" w:sz="0" w:space="0" w:color="auto"/>
        <w:left w:val="none" w:sz="0" w:space="0" w:color="auto"/>
        <w:bottom w:val="none" w:sz="0" w:space="0" w:color="auto"/>
        <w:right w:val="none" w:sz="0" w:space="0" w:color="auto"/>
      </w:divBdr>
      <w:divsChild>
        <w:div w:id="271858842">
          <w:marLeft w:val="0"/>
          <w:marRight w:val="0"/>
          <w:marTop w:val="0"/>
          <w:marBottom w:val="0"/>
          <w:divBdr>
            <w:top w:val="none" w:sz="0" w:space="0" w:color="auto"/>
            <w:left w:val="none" w:sz="0" w:space="0" w:color="auto"/>
            <w:bottom w:val="none" w:sz="0" w:space="0" w:color="auto"/>
            <w:right w:val="none" w:sz="0" w:space="0" w:color="auto"/>
          </w:divBdr>
          <w:divsChild>
            <w:div w:id="388580844">
              <w:marLeft w:val="0"/>
              <w:marRight w:val="0"/>
              <w:marTop w:val="0"/>
              <w:marBottom w:val="0"/>
              <w:divBdr>
                <w:top w:val="none" w:sz="0" w:space="0" w:color="auto"/>
                <w:left w:val="none" w:sz="0" w:space="0" w:color="auto"/>
                <w:bottom w:val="none" w:sz="0" w:space="0" w:color="auto"/>
                <w:right w:val="none" w:sz="0" w:space="0" w:color="auto"/>
              </w:divBdr>
              <w:divsChild>
                <w:div w:id="322395190">
                  <w:marLeft w:val="0"/>
                  <w:marRight w:val="0"/>
                  <w:marTop w:val="0"/>
                  <w:marBottom w:val="0"/>
                  <w:divBdr>
                    <w:top w:val="none" w:sz="0" w:space="0" w:color="auto"/>
                    <w:left w:val="none" w:sz="0" w:space="0" w:color="auto"/>
                    <w:bottom w:val="none" w:sz="0" w:space="0" w:color="auto"/>
                    <w:right w:val="none" w:sz="0" w:space="0" w:color="auto"/>
                  </w:divBdr>
                  <w:divsChild>
                    <w:div w:id="434373496">
                      <w:marLeft w:val="0"/>
                      <w:marRight w:val="0"/>
                      <w:marTop w:val="0"/>
                      <w:marBottom w:val="0"/>
                      <w:divBdr>
                        <w:top w:val="none" w:sz="0" w:space="0" w:color="auto"/>
                        <w:left w:val="none" w:sz="0" w:space="0" w:color="auto"/>
                        <w:bottom w:val="none" w:sz="0" w:space="0" w:color="auto"/>
                        <w:right w:val="none" w:sz="0" w:space="0" w:color="auto"/>
                      </w:divBdr>
                      <w:divsChild>
                        <w:div w:id="15112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2018-05-10T03:14:00Z</dcterms:created>
  <dcterms:modified xsi:type="dcterms:W3CDTF">2018-05-10T03:14:00Z</dcterms:modified>
</cp:coreProperties>
</file>